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АННОТАЦИЯ РАБОЧЕЙ ПРОГРАММЫ УЧЕБНОЙ ДИСЦИПЛИНЫ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ОГСЭ 08. «Ритмика»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1.</w:t>
      </w:r>
      <w:r w:rsidRPr="004C3C60">
        <w:rPr>
          <w:rFonts w:ascii="Times New Roman" w:hAnsi="Times New Roman" w:cs="Times New Roman"/>
        </w:rPr>
        <w:tab/>
        <w:t xml:space="preserve">Наименование дисциплины  ОГСЭ 08. Ритмика 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44.02.01. «Дошкольное образование»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2.</w:t>
      </w:r>
      <w:r w:rsidRPr="004C3C60">
        <w:rPr>
          <w:rFonts w:ascii="Times New Roman" w:hAnsi="Times New Roman" w:cs="Times New Roman"/>
        </w:rPr>
        <w:tab/>
        <w:t>Область применения программы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Рабочая программа учебной дисциплины « Ритмика» является частью основной профессиональной образовательной программы в соответствии с ФГОС по специальности  44.02.01. «Дошкольное образование". Программа может быть использована при подготовке специалистов по укрупненной группе специальности  ОГСЭ.00 Общие гуманитарные и социально – экономические дисциплины.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Место дисциплины (МДК)  в структуре основной профессиональной образовательной программы: Учебная дисциплина ОГСЭ. 08. Ритмика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3.</w:t>
      </w:r>
      <w:r w:rsidRPr="004C3C60">
        <w:rPr>
          <w:rFonts w:ascii="Times New Roman" w:hAnsi="Times New Roman" w:cs="Times New Roman"/>
        </w:rPr>
        <w:tab/>
        <w:t xml:space="preserve">  Цели и задачи дисциплины </w:t>
      </w:r>
      <w:proofErr w:type="gramStart"/>
      <w:r w:rsidRPr="004C3C60">
        <w:rPr>
          <w:rFonts w:ascii="Times New Roman" w:hAnsi="Times New Roman" w:cs="Times New Roman"/>
        </w:rPr>
        <w:t xml:space="preserve">( </w:t>
      </w:r>
      <w:proofErr w:type="gramEnd"/>
      <w:r w:rsidRPr="004C3C60">
        <w:rPr>
          <w:rFonts w:ascii="Times New Roman" w:hAnsi="Times New Roman" w:cs="Times New Roman"/>
        </w:rPr>
        <w:t>МДК) – требования к результатам освоения дисциплины ( МДК)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В результате освоения учебной дисциплины  (МДК</w:t>
      </w:r>
      <w:proofErr w:type="gramStart"/>
      <w:r w:rsidRPr="004C3C60">
        <w:rPr>
          <w:rFonts w:ascii="Times New Roman" w:hAnsi="Times New Roman" w:cs="Times New Roman"/>
        </w:rPr>
        <w:t>)с</w:t>
      </w:r>
      <w:proofErr w:type="gramEnd"/>
      <w:r w:rsidRPr="004C3C60">
        <w:rPr>
          <w:rFonts w:ascii="Times New Roman" w:hAnsi="Times New Roman" w:cs="Times New Roman"/>
        </w:rPr>
        <w:t>тудент должен уметь: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1.</w:t>
      </w:r>
      <w:r w:rsidRPr="004C3C60">
        <w:rPr>
          <w:rFonts w:ascii="Times New Roman" w:hAnsi="Times New Roman" w:cs="Times New Roman"/>
        </w:rPr>
        <w:tab/>
        <w:t>Ритмично двигаться под музыку;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2.</w:t>
      </w:r>
      <w:r w:rsidRPr="004C3C60">
        <w:rPr>
          <w:rFonts w:ascii="Times New Roman" w:hAnsi="Times New Roman" w:cs="Times New Roman"/>
        </w:rPr>
        <w:tab/>
        <w:t>Высказываться о характере музыки, средствах музыкально – ритмические выразительности и их отражения в движениях;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3.</w:t>
      </w:r>
      <w:r w:rsidRPr="004C3C60">
        <w:rPr>
          <w:rFonts w:ascii="Times New Roman" w:hAnsi="Times New Roman" w:cs="Times New Roman"/>
        </w:rPr>
        <w:tab/>
        <w:t xml:space="preserve">Выразительно исполнять основные музыкально – </w:t>
      </w:r>
      <w:proofErr w:type="gramStart"/>
      <w:r w:rsidRPr="004C3C60">
        <w:rPr>
          <w:rFonts w:ascii="Times New Roman" w:hAnsi="Times New Roman" w:cs="Times New Roman"/>
        </w:rPr>
        <w:t>ритмические движения</w:t>
      </w:r>
      <w:proofErr w:type="gramEnd"/>
      <w:r w:rsidRPr="004C3C60">
        <w:rPr>
          <w:rFonts w:ascii="Times New Roman" w:hAnsi="Times New Roman" w:cs="Times New Roman"/>
        </w:rPr>
        <w:t>, танцевальные элементы, детский музыкально – ритмический репертуар;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В результате освоения учебной дисциплины (МДК) студент  должен знать: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1.</w:t>
      </w:r>
      <w:r w:rsidRPr="004C3C60">
        <w:rPr>
          <w:rFonts w:ascii="Times New Roman" w:hAnsi="Times New Roman" w:cs="Times New Roman"/>
        </w:rPr>
        <w:tab/>
        <w:t>Значение ритмики в музыкально – эстетическом развитии детей;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2.</w:t>
      </w:r>
      <w:r w:rsidRPr="004C3C60">
        <w:rPr>
          <w:rFonts w:ascii="Times New Roman" w:hAnsi="Times New Roman" w:cs="Times New Roman"/>
        </w:rPr>
        <w:tab/>
        <w:t>Цели и задачи обучения детей в области ритмики;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3.</w:t>
      </w:r>
      <w:r w:rsidRPr="004C3C60">
        <w:rPr>
          <w:rFonts w:ascii="Times New Roman" w:hAnsi="Times New Roman" w:cs="Times New Roman"/>
        </w:rPr>
        <w:tab/>
        <w:t>Методы обучения ритмики;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4.</w:t>
      </w:r>
      <w:r w:rsidRPr="004C3C60">
        <w:rPr>
          <w:rFonts w:ascii="Times New Roman" w:hAnsi="Times New Roman" w:cs="Times New Roman"/>
        </w:rPr>
        <w:tab/>
        <w:t xml:space="preserve">Содержания детского музыкально </w:t>
      </w:r>
      <w:proofErr w:type="gramStart"/>
      <w:r w:rsidRPr="004C3C60">
        <w:rPr>
          <w:rFonts w:ascii="Times New Roman" w:hAnsi="Times New Roman" w:cs="Times New Roman"/>
        </w:rPr>
        <w:t>–р</w:t>
      </w:r>
      <w:proofErr w:type="gramEnd"/>
      <w:r w:rsidRPr="004C3C60">
        <w:rPr>
          <w:rFonts w:ascii="Times New Roman" w:hAnsi="Times New Roman" w:cs="Times New Roman"/>
        </w:rPr>
        <w:t>итмического репертуара;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Владеть обязательными общими  компетенциями: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t>ОК</w:t>
      </w:r>
      <w:proofErr w:type="gramEnd"/>
      <w:r w:rsidRPr="004C3C60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t>ОК</w:t>
      </w:r>
      <w:proofErr w:type="gramEnd"/>
      <w:r w:rsidRPr="004C3C60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t>ОК</w:t>
      </w:r>
      <w:proofErr w:type="gramEnd"/>
      <w:r w:rsidRPr="004C3C60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lastRenderedPageBreak/>
        <w:t>ОК</w:t>
      </w:r>
      <w:proofErr w:type="gramEnd"/>
      <w:r w:rsidRPr="004C3C60">
        <w:rPr>
          <w:rFonts w:ascii="Times New Roman" w:hAnsi="Times New Roman" w:cs="Times New Roman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t>ОК</w:t>
      </w:r>
      <w:proofErr w:type="gramEnd"/>
      <w:r w:rsidRPr="004C3C60">
        <w:rPr>
          <w:rFonts w:ascii="Times New Roman" w:hAnsi="Times New Roman" w:cs="Times New Roman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t>ОК</w:t>
      </w:r>
      <w:proofErr w:type="gramEnd"/>
      <w:r w:rsidRPr="004C3C60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самообразование, осознанно планировать повышения квалификации.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proofErr w:type="gramStart"/>
      <w:r w:rsidRPr="004C3C60">
        <w:rPr>
          <w:rFonts w:ascii="Times New Roman" w:hAnsi="Times New Roman" w:cs="Times New Roman"/>
        </w:rPr>
        <w:t>ОК</w:t>
      </w:r>
      <w:proofErr w:type="gramEnd"/>
      <w:r w:rsidRPr="004C3C60">
        <w:rPr>
          <w:rFonts w:ascii="Times New Roman" w:hAnsi="Times New Roman" w:cs="Times New Roman"/>
        </w:rPr>
        <w:t xml:space="preserve"> 9. Осуществлять профессиональную деятельность в условиях обновления её целей, содержания, смены технологий.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Дополнительными общими компетенциями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ДОК 10. Быть к смене технологий в профессиональной деятельности.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ДОК 11. Решать проблемы, оценивать риски и принимать решения в нестандартных ситуациях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Владеть обязательными профессиональными  компетенциями: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2.2. Организовывать различные игры с детьми раннего и дошкольного возраста.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2.4. Организовывать обобщение детей.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3.1. Определять цели и задачи, планировать занятия с детьми дошкольного возраста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3.2. Проводить занятия с детьми дошкольного возраста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3.3. Осуществлять педагогический контроль, оценивать процесс и результаты обучения дошкольников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3.4. Анализировать занятия.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ПК 3.5. Вести документацию, обеспечивающую организацию занятий.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Дополнительными профессиональными компетенциями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 xml:space="preserve">ДПК 3.6. Владеть методами и приёмами развития мотивации </w:t>
      </w:r>
      <w:proofErr w:type="spellStart"/>
      <w:r w:rsidRPr="004C3C60">
        <w:rPr>
          <w:rFonts w:ascii="Times New Roman" w:hAnsi="Times New Roman" w:cs="Times New Roman"/>
        </w:rPr>
        <w:t>учебно</w:t>
      </w:r>
      <w:proofErr w:type="spellEnd"/>
      <w:r w:rsidRPr="004C3C60">
        <w:rPr>
          <w:rFonts w:ascii="Times New Roman" w:hAnsi="Times New Roman" w:cs="Times New Roman"/>
        </w:rPr>
        <w:t xml:space="preserve"> – познавательной деятельности учащихся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4.</w:t>
      </w:r>
      <w:r w:rsidRPr="004C3C60">
        <w:rPr>
          <w:rFonts w:ascii="Times New Roman" w:hAnsi="Times New Roman" w:cs="Times New Roman"/>
        </w:rPr>
        <w:tab/>
        <w:t xml:space="preserve">Объем дисциплины и виды учебной работы          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 xml:space="preserve">Вид учебной работы </w:t>
      </w:r>
      <w:r w:rsidRPr="004C3C60">
        <w:rPr>
          <w:rFonts w:ascii="Times New Roman" w:hAnsi="Times New Roman" w:cs="Times New Roman"/>
        </w:rPr>
        <w:tab/>
        <w:t xml:space="preserve">Количество часов 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Максимальная учебная нагрузка (всего)</w:t>
      </w:r>
      <w:r w:rsidRPr="004C3C60">
        <w:rPr>
          <w:rFonts w:ascii="Times New Roman" w:hAnsi="Times New Roman" w:cs="Times New Roman"/>
        </w:rPr>
        <w:tab/>
        <w:t>114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Обязательная аудитор</w:t>
      </w:r>
      <w:r w:rsidR="001B2213">
        <w:rPr>
          <w:rFonts w:ascii="Times New Roman" w:hAnsi="Times New Roman" w:cs="Times New Roman"/>
        </w:rPr>
        <w:t xml:space="preserve">ная учебная нагрузка (всего) </w:t>
      </w:r>
      <w:r w:rsidR="001B2213">
        <w:rPr>
          <w:rFonts w:ascii="Times New Roman" w:hAnsi="Times New Roman" w:cs="Times New Roman"/>
        </w:rPr>
        <w:tab/>
        <w:t>40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Самостоятельная</w:t>
      </w:r>
      <w:r w:rsidR="001B2213">
        <w:rPr>
          <w:rFonts w:ascii="Times New Roman" w:hAnsi="Times New Roman" w:cs="Times New Roman"/>
        </w:rPr>
        <w:t xml:space="preserve"> работа обучающегося (всего) </w:t>
      </w:r>
      <w:r w:rsidR="001B2213">
        <w:rPr>
          <w:rFonts w:ascii="Times New Roman" w:hAnsi="Times New Roman" w:cs="Times New Roman"/>
        </w:rPr>
        <w:tab/>
        <w:t>74</w:t>
      </w:r>
      <w:bookmarkStart w:id="0" w:name="_GoBack"/>
      <w:bookmarkEnd w:id="0"/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5.</w:t>
      </w:r>
      <w:r w:rsidRPr="004C3C60">
        <w:rPr>
          <w:rFonts w:ascii="Times New Roman" w:hAnsi="Times New Roman" w:cs="Times New Roman"/>
        </w:rPr>
        <w:tab/>
        <w:t>Содержание  учебной дисциплины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Раздел 1. Основные движения в передаче характера и средств музыкальной выразительности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Раздел 2.  Гимнастические комплексы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Раздел 3. Метроритм, его выразительное значение и отражение в разнообразных движениях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Раздел 4. Танцевальные элементы, танец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Раздел 5. Сюжетно – образная драматизация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Раздел 6. Планирование, построение и методика проведения уроков ритмики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4C3C60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6.</w:t>
      </w:r>
      <w:r w:rsidRPr="004C3C60">
        <w:rPr>
          <w:rFonts w:ascii="Times New Roman" w:hAnsi="Times New Roman" w:cs="Times New Roman"/>
        </w:rPr>
        <w:tab/>
        <w:t>Итоговая аттестация в форме: зачета</w:t>
      </w:r>
    </w:p>
    <w:p w:rsidR="004C3C60" w:rsidRPr="004C3C60" w:rsidRDefault="004C3C60" w:rsidP="004C3C60">
      <w:pPr>
        <w:rPr>
          <w:rFonts w:ascii="Times New Roman" w:hAnsi="Times New Roman" w:cs="Times New Roman"/>
        </w:rPr>
      </w:pPr>
    </w:p>
    <w:p w:rsidR="00136F2C" w:rsidRPr="004C3C60" w:rsidRDefault="004C3C60" w:rsidP="004C3C60">
      <w:pPr>
        <w:rPr>
          <w:rFonts w:ascii="Times New Roman" w:hAnsi="Times New Roman" w:cs="Times New Roman"/>
        </w:rPr>
      </w:pPr>
      <w:r w:rsidRPr="004C3C60">
        <w:rPr>
          <w:rFonts w:ascii="Times New Roman" w:hAnsi="Times New Roman" w:cs="Times New Roman"/>
        </w:rPr>
        <w:t>7.</w:t>
      </w:r>
      <w:r w:rsidRPr="004C3C60">
        <w:rPr>
          <w:rFonts w:ascii="Times New Roman" w:hAnsi="Times New Roman" w:cs="Times New Roman"/>
        </w:rPr>
        <w:tab/>
        <w:t>Разработчи</w:t>
      </w:r>
      <w:proofErr w:type="gramStart"/>
      <w:r w:rsidRPr="004C3C60">
        <w:rPr>
          <w:rFonts w:ascii="Times New Roman" w:hAnsi="Times New Roman" w:cs="Times New Roman"/>
        </w:rPr>
        <w:t>к(</w:t>
      </w:r>
      <w:proofErr w:type="gramEnd"/>
      <w:r w:rsidRPr="004C3C60">
        <w:rPr>
          <w:rFonts w:ascii="Times New Roman" w:hAnsi="Times New Roman" w:cs="Times New Roman"/>
        </w:rPr>
        <w:t>и):  Полякова Наталья Николаевн</w:t>
      </w:r>
      <w:proofErr w:type="gramStart"/>
      <w:r w:rsidRPr="004C3C60">
        <w:rPr>
          <w:rFonts w:ascii="Times New Roman" w:hAnsi="Times New Roman" w:cs="Times New Roman"/>
        </w:rPr>
        <w:t>а-</w:t>
      </w:r>
      <w:proofErr w:type="gramEnd"/>
      <w:r w:rsidRPr="004C3C60">
        <w:rPr>
          <w:rFonts w:ascii="Times New Roman" w:hAnsi="Times New Roman" w:cs="Times New Roman"/>
        </w:rPr>
        <w:t xml:space="preserve"> преподаватель первой квалификационной категории</w:t>
      </w:r>
    </w:p>
    <w:sectPr w:rsidR="00136F2C" w:rsidRPr="004C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60"/>
    <w:rsid w:val="00136F2C"/>
    <w:rsid w:val="001B2213"/>
    <w:rsid w:val="004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Наталья  Николаевна</dc:creator>
  <cp:lastModifiedBy>Полякова Наталья  Николаевна</cp:lastModifiedBy>
  <cp:revision>2</cp:revision>
  <dcterms:created xsi:type="dcterms:W3CDTF">2018-01-19T06:51:00Z</dcterms:created>
  <dcterms:modified xsi:type="dcterms:W3CDTF">2018-01-19T06:52:00Z</dcterms:modified>
</cp:coreProperties>
</file>