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21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4pt;height:81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84" w:left="626" w:right="191" w:bottom="184" w:header="0" w:footer="3" w:gutter="0"/>
          <w:rtlGutter w:val="0"/>
          <w:cols w:space="720"/>
          <w:noEndnote/>
          <w:docGrid w:linePitch="360"/>
        </w:sectPr>
      </w:pPr>
    </w:p>
    <w:p>
      <w:pPr>
        <w:framePr w:w="16666" w:h="10882" w:hSpace="16566" w:wrap="notBeside" w:vAnchor="text" w:hAnchor="text" w:y="505"/>
        <w:widowControl w:val="0"/>
        <w:rPr>
          <w:sz w:val="2"/>
          <w:szCs w:val="2"/>
        </w:rPr>
      </w:pPr>
      <w:r>
        <w:pict>
          <v:shape id="_x0000_s1027" type="#_x0000_t75" style="width:833pt;height:544pt;">
            <v:imagedata r:id="rId7" r:href="rId8"/>
          </v:shape>
        </w:pict>
      </w:r>
    </w:p>
    <w:p>
      <w:pPr>
        <w:pStyle w:val="Style3"/>
        <w:framePr w:w="96" w:h="253" w:hSpace="16186" w:wrap="notBeside" w:vAnchor="text" w:hAnchor="text" w:x="9740" w:y="47"/>
        <w:widowControl w:val="0"/>
        <w:keepNext/>
        <w:keepLines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(</w:t>
      </w:r>
    </w:p>
    <w:p>
      <w:pPr>
        <w:pStyle w:val="Style5"/>
        <w:framePr w:w="96" w:h="196" w:hSpace="16186" w:wrap="notBeside" w:vAnchor="text" w:hAnchor="text" w:x="14612" w:y="1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1</w:t>
      </w:r>
    </w:p>
    <w:p>
      <w:pPr>
        <w:pStyle w:val="Style7"/>
        <w:framePr w:w="106" w:h="282" w:hSpace="16138" w:wrap="notBeside" w:vAnchor="text" w:hAnchor="text" w:x="15423" w:y="-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</w:t>
      </w:r>
    </w:p>
    <w:p>
      <w:pPr>
        <w:pStyle w:val="Style9"/>
        <w:framePr w:w="86" w:h="253" w:hSpace="16234" w:wrap="notBeside" w:vAnchor="text" w:hAnchor="text" w:x="15846" w:y="-18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</w:pPr>
    </w:p>
    <w:p>
      <w:pPr>
        <w:framePr w:h="1120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27pt;height:56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pgSz w:w="16840" w:h="11900" w:orient="landscape"/>
          <w:pgMar w:top="26" w:left="69" w:right="105" w:bottom="409" w:header="0" w:footer="3" w:gutter="0"/>
          <w:rtlGutter w:val="0"/>
          <w:cols w:space="720"/>
          <w:noEndnote/>
          <w:docGrid w:linePitch="360"/>
        </w:sectPr>
      </w:pPr>
    </w:p>
    <w:p>
      <w:pPr>
        <w:framePr w:h="1099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828pt;height:55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3"/>
          <w:pgSz w:w="16840" w:h="11900" w:orient="landscape"/>
          <w:pgMar w:top="26" w:left="69" w:right="105" w:bottom="409" w:header="0" w:footer="3" w:gutter="0"/>
          <w:rtlGutter w:val="0"/>
          <w:cols w:space="720"/>
          <w:noEndnote/>
          <w:docGrid w:linePitch="360"/>
        </w:sectPr>
      </w:pPr>
    </w:p>
    <w:p>
      <w:pPr>
        <w:framePr w:h="1097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25pt;height:549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3"/>
        <w:framePr w:h="105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(</w:t>
      </w:r>
    </w:p>
    <w:p>
      <w:pPr>
        <w:framePr w:h="1059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819pt;height:530pt;">
            <v:imagedata r:id="rId16" r:href="rId1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288" w:left="156" w:right="196" w:bottom="55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6.7pt;margin-top:5.pt;width:1.9pt;height:8.6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1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n-US" w:eastAsia="en-US" w:bidi="en-US"/>
                    <w:w w:val="100"/>
                    <w:spacing w:val="0"/>
                    <w:color w:val="000000"/>
                    <w:position w:val="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(2)_"/>
    <w:basedOn w:val="DefaultParagraphFont"/>
    <w:link w:val="Style3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20"/>
      <w:szCs w:val="20"/>
      <w:rFonts w:ascii="Gulim" w:eastAsia="Gulim" w:hAnsi="Gulim" w:cs="Gulim"/>
    </w:rPr>
  </w:style>
  <w:style w:type="character" w:customStyle="1" w:styleId="CharStyle6">
    <w:name w:val="Основной текст (9)_"/>
    <w:basedOn w:val="DefaultParagraphFont"/>
    <w:link w:val="Style5"/>
    <w:rPr>
      <w:lang w:val="ru-RU" w:eastAsia="ru-RU" w:bidi="ru-RU"/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8">
    <w:name w:val="Основной текст (10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</w:rPr>
  </w:style>
  <w:style w:type="character" w:customStyle="1" w:styleId="CharStyle10">
    <w:name w:val="Заголовок №1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Gulim" w:eastAsia="Gulim" w:hAnsi="Gulim" w:cs="Gulim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/>
      <w:iCs/>
      <w:u w:val="none"/>
      <w:strike w:val="0"/>
      <w:smallCaps w:val="0"/>
      <w:sz w:val="23"/>
      <w:szCs w:val="23"/>
      <w:rFonts w:ascii="Century Gothic" w:eastAsia="Century Gothic" w:hAnsi="Century Gothic" w:cs="Century Gothic"/>
    </w:rPr>
  </w:style>
  <w:style w:type="character" w:customStyle="1" w:styleId="CharStyle14">
    <w:name w:val="Основной текст (11)_"/>
    <w:basedOn w:val="DefaultParagraphFont"/>
    <w:link w:val="Style13"/>
    <w:rPr>
      <w:lang w:val="ru-RU" w:eastAsia="ru-RU" w:bidi="ru-RU"/>
      <w:b w:val="0"/>
      <w:bCs w:val="0"/>
      <w:i/>
      <w:iCs/>
      <w:u w:val="none"/>
      <w:strike w:val="0"/>
      <w:smallCaps w:val="0"/>
      <w:sz w:val="20"/>
      <w:szCs w:val="20"/>
      <w:rFonts w:ascii="Gulim" w:eastAsia="Gulim" w:hAnsi="Gulim" w:cs="Gulim"/>
    </w:rPr>
  </w:style>
  <w:style w:type="paragraph" w:customStyle="1" w:styleId="Style3">
    <w:name w:val="Заголовок №1 (2)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20"/>
      <w:szCs w:val="20"/>
      <w:rFonts w:ascii="Gulim" w:eastAsia="Gulim" w:hAnsi="Gulim" w:cs="Gulim"/>
    </w:rPr>
  </w:style>
  <w:style w:type="paragraph" w:customStyle="1" w:styleId="Style5">
    <w:name w:val="Основной текст (9)"/>
    <w:basedOn w:val="Normal"/>
    <w:link w:val="CharStyle6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7">
    <w:name w:val="Основной текст (10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Constantia" w:eastAsia="Constantia" w:hAnsi="Constantia" w:cs="Constantia"/>
    </w:rPr>
  </w:style>
  <w:style w:type="paragraph" w:customStyle="1" w:styleId="Style9">
    <w:name w:val="Заголовок №1 (3)"/>
    <w:basedOn w:val="Normal"/>
    <w:link w:val="CharStyle1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ulim" w:eastAsia="Gulim" w:hAnsi="Gulim" w:cs="Gulim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Century Gothic" w:eastAsia="Century Gothic" w:hAnsi="Century Gothic" w:cs="Century Gothic"/>
    </w:rPr>
  </w:style>
  <w:style w:type="paragraph" w:customStyle="1" w:styleId="Style13">
    <w:name w:val="Основной текст (11)"/>
    <w:basedOn w:val="Normal"/>
    <w:link w:val="CharStyle14"/>
    <w:pPr>
      <w:widowControl w:val="0"/>
      <w:shd w:val="clear" w:color="auto" w:fill="FFFFFF"/>
      <w:spacing w:line="0" w:lineRule="exact"/>
    </w:pPr>
    <w:rPr>
      <w:lang w:val="ru-RU" w:eastAsia="ru-RU" w:bidi="ru-RU"/>
      <w:b w:val="0"/>
      <w:bCs w:val="0"/>
      <w:i/>
      <w:iCs/>
      <w:u w:val="none"/>
      <w:strike w:val="0"/>
      <w:smallCaps w:val="0"/>
      <w:sz w:val="20"/>
      <w:szCs w:val="20"/>
      <w:rFonts w:ascii="Gulim" w:eastAsia="Gulim" w:hAnsi="Gulim" w:cs="Gulim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/Relationships>
</file>